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14" w:type="dxa"/>
        <w:tblLook w:val="04A0"/>
      </w:tblPr>
      <w:tblGrid>
        <w:gridCol w:w="4455"/>
        <w:gridCol w:w="5859"/>
      </w:tblGrid>
      <w:tr w:rsidR="0060294E" w:rsidTr="006C5403">
        <w:trPr>
          <w:trHeight w:val="995"/>
        </w:trPr>
        <w:tc>
          <w:tcPr>
            <w:tcW w:w="4455" w:type="dxa"/>
            <w:vAlign w:val="center"/>
            <w:hideMark/>
          </w:tcPr>
          <w:p w:rsidR="0060294E" w:rsidRDefault="0060294E" w:rsidP="006C5403">
            <w:pPr>
              <w:spacing w:line="276" w:lineRule="auto"/>
              <w:jc w:val="center"/>
              <w:rPr>
                <w:bCs/>
                <w:color w:val="000000"/>
              </w:rPr>
            </w:pPr>
            <w:r>
              <w:rPr>
                <w:bCs/>
                <w:color w:val="000000"/>
              </w:rPr>
              <w:t>ỦY BAN MTTQ VIỆT NAM</w:t>
            </w:r>
          </w:p>
          <w:p w:rsidR="0060294E" w:rsidRDefault="0060294E" w:rsidP="006C5403">
            <w:pPr>
              <w:spacing w:line="276" w:lineRule="auto"/>
              <w:jc w:val="center"/>
              <w:rPr>
                <w:color w:val="000000"/>
              </w:rPr>
            </w:pPr>
            <w:r>
              <w:rPr>
                <w:bCs/>
                <w:color w:val="000000"/>
              </w:rPr>
              <w:t>TỈNH BÌNH ĐỊNH</w:t>
            </w:r>
          </w:p>
          <w:p w:rsidR="0060294E" w:rsidRDefault="002E4FCF" w:rsidP="006C5403">
            <w:pPr>
              <w:spacing w:line="276" w:lineRule="auto"/>
              <w:jc w:val="center"/>
              <w:rPr>
                <w:b/>
                <w:color w:val="000000"/>
              </w:rPr>
            </w:pPr>
            <w:r w:rsidRPr="002E4FCF">
              <w:pict>
                <v:line id="_x0000_s1026" style="position:absolute;left:0;text-align:left;z-index:251657216" from="42.55pt,15.05pt" to="169.65pt,15.05pt" strokeweight=".5pt"/>
              </w:pict>
            </w:r>
            <w:r w:rsidR="0060294E">
              <w:rPr>
                <w:b/>
                <w:color w:val="000000"/>
              </w:rPr>
              <w:t>BAN THƯỜNG TRỰC</w:t>
            </w:r>
          </w:p>
        </w:tc>
        <w:tc>
          <w:tcPr>
            <w:tcW w:w="5859" w:type="dxa"/>
            <w:hideMark/>
          </w:tcPr>
          <w:p w:rsidR="0060294E" w:rsidRDefault="0060294E" w:rsidP="006C5403">
            <w:pPr>
              <w:spacing w:line="276" w:lineRule="auto"/>
              <w:jc w:val="center"/>
              <w:rPr>
                <w:b/>
                <w:iCs/>
                <w:color w:val="000000"/>
              </w:rPr>
            </w:pPr>
            <w:r>
              <w:rPr>
                <w:b/>
                <w:bCs/>
                <w:color w:val="000000"/>
              </w:rPr>
              <w:t xml:space="preserve">   CỘNG HÒA XÃ HỘI CHỦ NGHĨA VIỆT NAM</w:t>
            </w:r>
          </w:p>
          <w:p w:rsidR="0060294E" w:rsidRDefault="002E4FCF" w:rsidP="006C5403">
            <w:pPr>
              <w:spacing w:line="276" w:lineRule="auto"/>
              <w:jc w:val="center"/>
              <w:rPr>
                <w:bCs/>
                <w:color w:val="000000"/>
              </w:rPr>
            </w:pPr>
            <w:r w:rsidRPr="002E4FCF">
              <w:pict>
                <v:line id="_x0000_s1027" style="position:absolute;left:0;text-align:left;flip:y;z-index:251658240" from="65.2pt,16.85pt" to="219.2pt,16.85pt" strokeweight=".5pt"/>
              </w:pict>
            </w:r>
            <w:r w:rsidR="0060294E">
              <w:rPr>
                <w:b/>
                <w:iCs/>
                <w:color w:val="000000"/>
              </w:rPr>
              <w:t xml:space="preserve"> Độc lập - Tự do - Hạnh phúc</w:t>
            </w:r>
          </w:p>
        </w:tc>
      </w:tr>
      <w:tr w:rsidR="0060294E" w:rsidTr="006C5403">
        <w:trPr>
          <w:trHeight w:val="1264"/>
        </w:trPr>
        <w:tc>
          <w:tcPr>
            <w:tcW w:w="4455" w:type="dxa"/>
          </w:tcPr>
          <w:p w:rsidR="0060294E" w:rsidRDefault="00835B1E" w:rsidP="006C5403">
            <w:pPr>
              <w:spacing w:line="276" w:lineRule="auto"/>
              <w:jc w:val="center"/>
              <w:rPr>
                <w:bCs/>
                <w:iCs/>
                <w:color w:val="000000"/>
              </w:rPr>
            </w:pPr>
            <w:r>
              <w:rPr>
                <w:color w:val="000000"/>
              </w:rPr>
              <w:t xml:space="preserve">Số: </w:t>
            </w:r>
            <w:r w:rsidRPr="00835B1E">
              <w:rPr>
                <w:b/>
                <w:color w:val="000000"/>
              </w:rPr>
              <w:t>1703</w:t>
            </w:r>
            <w:r w:rsidR="0060294E">
              <w:rPr>
                <w:color w:val="000000"/>
              </w:rPr>
              <w:t>/MTTQ-BTT</w:t>
            </w:r>
          </w:p>
          <w:p w:rsidR="0060294E" w:rsidRDefault="0060294E" w:rsidP="006C5403">
            <w:pPr>
              <w:jc w:val="center"/>
              <w:rPr>
                <w:spacing w:val="-4"/>
                <w:sz w:val="24"/>
              </w:rPr>
            </w:pPr>
            <w:r w:rsidRPr="00265F38">
              <w:rPr>
                <w:spacing w:val="-4"/>
                <w:sz w:val="24"/>
              </w:rPr>
              <w:t>V/</w:t>
            </w:r>
            <w:r>
              <w:rPr>
                <w:spacing w:val="-4"/>
                <w:sz w:val="24"/>
              </w:rPr>
              <w:t xml:space="preserve">v thực hiện Quy định số 99-QĐ/TW ngày 27/2/2023 của Ban Bí thư về cờ Đảng </w:t>
            </w:r>
          </w:p>
          <w:p w:rsidR="0060294E" w:rsidRPr="00265F38" w:rsidRDefault="0060294E" w:rsidP="006C5403">
            <w:pPr>
              <w:jc w:val="center"/>
              <w:rPr>
                <w:spacing w:val="-4"/>
                <w:sz w:val="24"/>
              </w:rPr>
            </w:pPr>
            <w:r>
              <w:rPr>
                <w:spacing w:val="-4"/>
                <w:sz w:val="24"/>
              </w:rPr>
              <w:t>Cộng sản Việt Nam và việc sử dụng cờ Đảng</w:t>
            </w:r>
          </w:p>
          <w:p w:rsidR="0060294E" w:rsidRDefault="0060294E" w:rsidP="006C5403">
            <w:pPr>
              <w:spacing w:line="276" w:lineRule="auto"/>
              <w:jc w:val="both"/>
              <w:rPr>
                <w:bCs/>
                <w:color w:val="000000"/>
              </w:rPr>
            </w:pPr>
          </w:p>
        </w:tc>
        <w:tc>
          <w:tcPr>
            <w:tcW w:w="5859" w:type="dxa"/>
            <w:hideMark/>
          </w:tcPr>
          <w:p w:rsidR="0060294E" w:rsidRDefault="0060294E" w:rsidP="00835B1E">
            <w:pPr>
              <w:spacing w:line="276" w:lineRule="auto"/>
              <w:jc w:val="center"/>
              <w:rPr>
                <w:bCs/>
                <w:color w:val="000000"/>
              </w:rPr>
            </w:pPr>
            <w:r>
              <w:rPr>
                <w:i/>
                <w:iCs/>
                <w:color w:val="000000"/>
              </w:rPr>
              <w:t xml:space="preserve">                      Bình Định, ngày</w:t>
            </w:r>
            <w:r w:rsidR="00835B1E">
              <w:rPr>
                <w:i/>
                <w:iCs/>
                <w:color w:val="000000"/>
              </w:rPr>
              <w:t xml:space="preserve"> 12</w:t>
            </w:r>
            <w:r>
              <w:rPr>
                <w:i/>
                <w:iCs/>
                <w:color w:val="000000"/>
              </w:rPr>
              <w:t xml:space="preserve"> tháng 4 năm 2023</w:t>
            </w:r>
          </w:p>
        </w:tc>
      </w:tr>
    </w:tbl>
    <w:p w:rsidR="0060294E" w:rsidRDefault="0060294E" w:rsidP="0060294E">
      <w:pPr>
        <w:ind w:left="2470" w:hanging="1440"/>
        <w:jc w:val="center"/>
        <w:rPr>
          <w:sz w:val="28"/>
          <w:szCs w:val="28"/>
        </w:rPr>
      </w:pPr>
    </w:p>
    <w:p w:rsidR="0060294E" w:rsidRDefault="0060294E" w:rsidP="0060294E">
      <w:pPr>
        <w:rPr>
          <w:sz w:val="28"/>
          <w:szCs w:val="28"/>
        </w:rPr>
      </w:pPr>
    </w:p>
    <w:p w:rsidR="0060294E" w:rsidRPr="00FC5E41" w:rsidRDefault="0060294E" w:rsidP="0060294E">
      <w:pPr>
        <w:ind w:firstLine="720"/>
        <w:rPr>
          <w:b/>
          <w:spacing w:val="-18"/>
          <w:sz w:val="28"/>
          <w:szCs w:val="28"/>
        </w:rPr>
      </w:pPr>
      <w:r>
        <w:rPr>
          <w:sz w:val="28"/>
          <w:szCs w:val="28"/>
        </w:rPr>
        <w:t xml:space="preserve">  Kính gửi: </w:t>
      </w:r>
      <w:r w:rsidRPr="00FC5E41">
        <w:rPr>
          <w:b/>
          <w:spacing w:val="-18"/>
          <w:sz w:val="28"/>
          <w:szCs w:val="28"/>
        </w:rPr>
        <w:t>Ban Thường trực Ủy ban MTTQ Việt Nam các huyện, thị xã, thành phố.</w:t>
      </w:r>
    </w:p>
    <w:p w:rsidR="0060294E" w:rsidRDefault="0060294E" w:rsidP="0060294E">
      <w:pPr>
        <w:ind w:left="2470" w:hanging="2210"/>
        <w:rPr>
          <w:b/>
          <w:sz w:val="28"/>
          <w:szCs w:val="28"/>
        </w:rPr>
      </w:pPr>
    </w:p>
    <w:p w:rsidR="0060294E" w:rsidRDefault="0060294E" w:rsidP="0060294E">
      <w:pPr>
        <w:ind w:left="2470" w:hanging="2210"/>
        <w:rPr>
          <w:sz w:val="16"/>
          <w:szCs w:val="28"/>
        </w:rPr>
      </w:pPr>
    </w:p>
    <w:p w:rsidR="0060294E" w:rsidRDefault="0060294E" w:rsidP="0060294E">
      <w:pPr>
        <w:spacing w:after="120"/>
        <w:ind w:firstLine="720"/>
        <w:jc w:val="both"/>
        <w:rPr>
          <w:sz w:val="28"/>
          <w:szCs w:val="28"/>
        </w:rPr>
      </w:pPr>
      <w:r>
        <w:rPr>
          <w:sz w:val="28"/>
          <w:szCs w:val="28"/>
        </w:rPr>
        <w:t>Thực hiện Công văn số 614/MTTW-BTT, ngày 31/3/2023 của Ban Thường trực Ủy ban Trung ương MTTQ Việt Nam về triển khai thực hiện Quy định số 99-QĐ/TW, ngày 27/2/2023 của</w:t>
      </w:r>
      <w:r w:rsidRPr="00F8330C">
        <w:rPr>
          <w:sz w:val="28"/>
          <w:szCs w:val="28"/>
        </w:rPr>
        <w:t xml:space="preserve"> Ban Bí thư </w:t>
      </w:r>
      <w:r>
        <w:rPr>
          <w:sz w:val="28"/>
          <w:szCs w:val="28"/>
        </w:rPr>
        <w:t>về cờ Đảng Cộng sản Việt Nam và việc sử dụng cờ Đảng, Ban Thường trực Ủy ban MTTQ Việt Nam tỉnh đề nghị Ban Thường trực Ủy ban Mặt trận Tổ quốc Việt Nam các huyện, thị xã, thành phố chú trọng tuyên truyền, vận động, khuyến khích các tổ chức, cá nhân trao tặng cờ Đảng, cờ Tổ quốc cho nhân dân vùng biên giới,</w:t>
      </w:r>
      <w:r w:rsidR="00835B1E">
        <w:rPr>
          <w:sz w:val="28"/>
          <w:szCs w:val="28"/>
        </w:rPr>
        <w:t xml:space="preserve"> hải đảo của Tổ quốc; vận động N</w:t>
      </w:r>
      <w:r>
        <w:rPr>
          <w:sz w:val="28"/>
          <w:szCs w:val="28"/>
        </w:rPr>
        <w:t xml:space="preserve">hân dân xây dựng </w:t>
      </w:r>
      <w:r w:rsidR="00EC7D36">
        <w:rPr>
          <w:sz w:val="28"/>
          <w:szCs w:val="28"/>
        </w:rPr>
        <w:t>“Tuyến đường cờ Đảng, c</w:t>
      </w:r>
      <w:r w:rsidR="00EC7D36">
        <w:rPr>
          <w:sz w:val="28"/>
          <w:szCs w:val="28"/>
          <w:lang w:val="vi-VN"/>
        </w:rPr>
        <w:t>ờ</w:t>
      </w:r>
      <w:r w:rsidR="00EC7D36">
        <w:rPr>
          <w:sz w:val="28"/>
          <w:szCs w:val="28"/>
        </w:rPr>
        <w:t xml:space="preserve"> Tổ qu</w:t>
      </w:r>
      <w:r w:rsidR="00EC7D36">
        <w:rPr>
          <w:sz w:val="28"/>
          <w:szCs w:val="28"/>
          <w:lang w:val="vi-VN"/>
        </w:rPr>
        <w:t>ố</w:t>
      </w:r>
      <w:r>
        <w:rPr>
          <w:sz w:val="28"/>
          <w:szCs w:val="28"/>
        </w:rPr>
        <w:t>c” vào dịp kỷ niệm các ngày lễ lớn của dân tộc; kiên quyết xử lý nghiêm những hành vi xúc phạm cờ Đảng.</w:t>
      </w:r>
    </w:p>
    <w:p w:rsidR="0060294E" w:rsidRDefault="0060294E" w:rsidP="0060294E">
      <w:pPr>
        <w:spacing w:after="120"/>
        <w:ind w:firstLine="720"/>
        <w:jc w:val="both"/>
        <w:rPr>
          <w:i/>
          <w:sz w:val="28"/>
          <w:szCs w:val="28"/>
        </w:rPr>
      </w:pPr>
      <w:r w:rsidRPr="00AD308E">
        <w:rPr>
          <w:i/>
          <w:sz w:val="28"/>
          <w:szCs w:val="28"/>
        </w:rPr>
        <w:t xml:space="preserve">(Quy định số 99-QĐ/TW, ngày 27/2/2023 của Ban Bí thư về cờ Đảng Cộng sản Việt Nam và việc sử dụng cờ Đảng được đăng tải trên mục văn bản, Trang Thông tin điện tử Ủy ban MTTQ Việt Nam tỉnh, </w:t>
      </w:r>
      <w:hyperlink r:id="rId4" w:history="1">
        <w:r w:rsidRPr="008525D5">
          <w:rPr>
            <w:rStyle w:val="Hyperlink"/>
            <w:i/>
            <w:sz w:val="28"/>
            <w:szCs w:val="28"/>
          </w:rPr>
          <w:t>https://ubmttqvn.binhdinh.gov.vn/</w:t>
        </w:r>
      </w:hyperlink>
      <w:r w:rsidRPr="00AD308E">
        <w:rPr>
          <w:i/>
          <w:sz w:val="28"/>
          <w:szCs w:val="28"/>
        </w:rPr>
        <w:t>).</w:t>
      </w:r>
    </w:p>
    <w:p w:rsidR="0060294E" w:rsidRPr="0060294E" w:rsidRDefault="0060294E" w:rsidP="0060294E">
      <w:pPr>
        <w:spacing w:after="120"/>
        <w:ind w:firstLine="720"/>
        <w:jc w:val="both"/>
        <w:rPr>
          <w:sz w:val="28"/>
          <w:szCs w:val="28"/>
          <w:lang w:val="vi-VN"/>
        </w:rPr>
      </w:pPr>
      <w:r>
        <w:rPr>
          <w:sz w:val="28"/>
          <w:szCs w:val="28"/>
        </w:rPr>
        <w:t>Ban Thường trực Ủy ban MTTQ Việt Nam tỉnh đề nghị Ban Thường trực Ủy ban M</w:t>
      </w:r>
      <w:r>
        <w:rPr>
          <w:sz w:val="28"/>
          <w:szCs w:val="28"/>
          <w:lang w:val="vi-VN"/>
        </w:rPr>
        <w:t>TTQ Việt Nam các huyện, thị xã, thành phố chủ động triển khai thực hiện.</w:t>
      </w:r>
    </w:p>
    <w:p w:rsidR="0060294E" w:rsidRDefault="0060294E" w:rsidP="0060294E">
      <w:pPr>
        <w:spacing w:after="120"/>
        <w:ind w:firstLine="720"/>
        <w:jc w:val="both"/>
        <w:rPr>
          <w:sz w:val="28"/>
          <w:szCs w:val="28"/>
        </w:rPr>
      </w:pPr>
    </w:p>
    <w:p w:rsidR="0060294E" w:rsidRDefault="0060294E" w:rsidP="0060294E">
      <w:pPr>
        <w:spacing w:before="80" w:after="80"/>
        <w:ind w:firstLine="720"/>
        <w:jc w:val="both"/>
        <w:rPr>
          <w:i/>
          <w:sz w:val="28"/>
          <w:szCs w:val="28"/>
        </w:rPr>
      </w:pPr>
    </w:p>
    <w:tbl>
      <w:tblPr>
        <w:tblW w:w="9780" w:type="dxa"/>
        <w:tblInd w:w="-12" w:type="dxa"/>
        <w:tblLook w:val="04A0"/>
      </w:tblPr>
      <w:tblGrid>
        <w:gridCol w:w="4440"/>
        <w:gridCol w:w="5340"/>
      </w:tblGrid>
      <w:tr w:rsidR="0060294E" w:rsidTr="006C5403">
        <w:trPr>
          <w:trHeight w:val="2758"/>
        </w:trPr>
        <w:tc>
          <w:tcPr>
            <w:tcW w:w="4440" w:type="dxa"/>
            <w:hideMark/>
          </w:tcPr>
          <w:p w:rsidR="0060294E" w:rsidRDefault="0060294E" w:rsidP="006C5403">
            <w:pPr>
              <w:spacing w:line="276" w:lineRule="auto"/>
              <w:rPr>
                <w:color w:val="000000"/>
                <w:sz w:val="24"/>
                <w:lang w:val="nl-NL"/>
              </w:rPr>
            </w:pPr>
            <w:r>
              <w:rPr>
                <w:b/>
                <w:i/>
                <w:iCs/>
                <w:color w:val="000000"/>
                <w:sz w:val="24"/>
                <w:lang w:val="nl-NL"/>
              </w:rPr>
              <w:t>Nơi nhận</w:t>
            </w:r>
            <w:r>
              <w:rPr>
                <w:color w:val="000000"/>
                <w:sz w:val="24"/>
                <w:lang w:val="nl-NL"/>
              </w:rPr>
              <w:t xml:space="preserve">:   </w:t>
            </w:r>
          </w:p>
          <w:p w:rsidR="0060294E" w:rsidRDefault="0060294E" w:rsidP="006C5403">
            <w:pPr>
              <w:spacing w:line="276" w:lineRule="auto"/>
              <w:rPr>
                <w:color w:val="000000"/>
                <w:sz w:val="22"/>
                <w:lang w:val="nl-NL"/>
              </w:rPr>
            </w:pPr>
            <w:r>
              <w:rPr>
                <w:color w:val="000000"/>
                <w:sz w:val="22"/>
                <w:szCs w:val="22"/>
                <w:lang w:val="nl-NL"/>
              </w:rPr>
              <w:t xml:space="preserve">- Như trên; </w:t>
            </w:r>
          </w:p>
          <w:p w:rsidR="0060294E" w:rsidRDefault="0060294E" w:rsidP="006C5403">
            <w:pPr>
              <w:spacing w:line="276" w:lineRule="auto"/>
              <w:rPr>
                <w:color w:val="000000"/>
                <w:sz w:val="22"/>
                <w:lang w:val="nl-NL"/>
              </w:rPr>
            </w:pPr>
            <w:r>
              <w:rPr>
                <w:color w:val="000000"/>
                <w:sz w:val="22"/>
                <w:szCs w:val="22"/>
                <w:lang w:val="nl-NL"/>
              </w:rPr>
              <w:t>- BTT UBMTTQ VN tỉnh;</w:t>
            </w:r>
          </w:p>
          <w:p w:rsidR="0060294E" w:rsidRDefault="0060294E" w:rsidP="006C5403">
            <w:pPr>
              <w:spacing w:line="276" w:lineRule="auto"/>
              <w:rPr>
                <w:color w:val="000000"/>
                <w:sz w:val="28"/>
                <w:szCs w:val="28"/>
              </w:rPr>
            </w:pPr>
            <w:r>
              <w:rPr>
                <w:color w:val="000000"/>
                <w:sz w:val="22"/>
                <w:szCs w:val="22"/>
              </w:rPr>
              <w:t>- Lưu: VT, BPT.</w:t>
            </w:r>
            <w:r>
              <w:rPr>
                <w:color w:val="000000"/>
                <w:sz w:val="28"/>
                <w:szCs w:val="28"/>
              </w:rPr>
              <w:t xml:space="preserve">                                        </w:t>
            </w:r>
          </w:p>
        </w:tc>
        <w:tc>
          <w:tcPr>
            <w:tcW w:w="5340" w:type="dxa"/>
          </w:tcPr>
          <w:p w:rsidR="0060294E" w:rsidRDefault="0060294E" w:rsidP="006C5403">
            <w:pPr>
              <w:spacing w:line="276" w:lineRule="auto"/>
              <w:jc w:val="center"/>
              <w:rPr>
                <w:color w:val="000000"/>
                <w:sz w:val="28"/>
                <w:szCs w:val="28"/>
              </w:rPr>
            </w:pPr>
            <w:r>
              <w:rPr>
                <w:color w:val="000000"/>
                <w:sz w:val="28"/>
                <w:szCs w:val="28"/>
              </w:rPr>
              <w:t>TM. BAN THƯỜNG TRỰC</w:t>
            </w:r>
          </w:p>
          <w:p w:rsidR="0060294E" w:rsidRDefault="0060294E" w:rsidP="006C5403">
            <w:pPr>
              <w:spacing w:line="276" w:lineRule="auto"/>
              <w:jc w:val="center"/>
              <w:rPr>
                <w:b/>
                <w:color w:val="000000"/>
                <w:sz w:val="28"/>
                <w:szCs w:val="28"/>
              </w:rPr>
            </w:pPr>
            <w:r>
              <w:rPr>
                <w:b/>
                <w:color w:val="000000"/>
                <w:sz w:val="28"/>
                <w:szCs w:val="28"/>
              </w:rPr>
              <w:t xml:space="preserve">PHÓ CHỦ TỊCH </w:t>
            </w:r>
          </w:p>
          <w:p w:rsidR="0060294E" w:rsidRDefault="0060294E" w:rsidP="006C5403">
            <w:pPr>
              <w:spacing w:line="276" w:lineRule="auto"/>
              <w:jc w:val="center"/>
              <w:rPr>
                <w:b/>
                <w:color w:val="000000"/>
                <w:sz w:val="28"/>
                <w:szCs w:val="28"/>
              </w:rPr>
            </w:pPr>
          </w:p>
          <w:p w:rsidR="0060294E" w:rsidRPr="00372414" w:rsidRDefault="00835B1E" w:rsidP="006C5403">
            <w:pPr>
              <w:spacing w:line="276" w:lineRule="auto"/>
              <w:jc w:val="center"/>
              <w:rPr>
                <w:i/>
                <w:color w:val="000000"/>
                <w:sz w:val="28"/>
                <w:szCs w:val="28"/>
              </w:rPr>
            </w:pPr>
            <w:r w:rsidRPr="00372414">
              <w:rPr>
                <w:i/>
                <w:color w:val="000000"/>
                <w:sz w:val="28"/>
                <w:szCs w:val="28"/>
              </w:rPr>
              <w:t>(đã ký)</w:t>
            </w:r>
          </w:p>
          <w:p w:rsidR="0060294E" w:rsidRDefault="0060294E" w:rsidP="006C5403">
            <w:pPr>
              <w:spacing w:line="276" w:lineRule="auto"/>
              <w:jc w:val="center"/>
              <w:rPr>
                <w:b/>
                <w:color w:val="000000"/>
                <w:sz w:val="28"/>
                <w:szCs w:val="28"/>
              </w:rPr>
            </w:pPr>
          </w:p>
          <w:p w:rsidR="0060294E" w:rsidRDefault="0060294E" w:rsidP="006C5403">
            <w:pPr>
              <w:spacing w:line="276" w:lineRule="auto"/>
              <w:jc w:val="center"/>
              <w:rPr>
                <w:b/>
                <w:color w:val="000000"/>
                <w:sz w:val="28"/>
                <w:szCs w:val="28"/>
              </w:rPr>
            </w:pPr>
          </w:p>
          <w:p w:rsidR="0060294E" w:rsidRDefault="0060294E" w:rsidP="006C5403">
            <w:pPr>
              <w:spacing w:line="276" w:lineRule="auto"/>
              <w:jc w:val="center"/>
              <w:rPr>
                <w:b/>
                <w:color w:val="000000"/>
                <w:sz w:val="28"/>
                <w:szCs w:val="28"/>
              </w:rPr>
            </w:pPr>
          </w:p>
          <w:p w:rsidR="0060294E" w:rsidRDefault="0060294E" w:rsidP="006C5403">
            <w:pPr>
              <w:spacing w:line="276" w:lineRule="auto"/>
              <w:jc w:val="center"/>
              <w:rPr>
                <w:b/>
                <w:color w:val="000000"/>
                <w:sz w:val="28"/>
                <w:szCs w:val="28"/>
              </w:rPr>
            </w:pPr>
            <w:r>
              <w:rPr>
                <w:b/>
                <w:color w:val="000000"/>
                <w:sz w:val="28"/>
                <w:szCs w:val="28"/>
              </w:rPr>
              <w:t>Phạm Văn Nam</w:t>
            </w:r>
          </w:p>
        </w:tc>
      </w:tr>
    </w:tbl>
    <w:p w:rsidR="0060294E" w:rsidRDefault="0060294E" w:rsidP="0060294E"/>
    <w:p w:rsidR="0060294E" w:rsidRDefault="0060294E" w:rsidP="0060294E"/>
    <w:p w:rsidR="0060294E" w:rsidRDefault="0060294E" w:rsidP="0060294E"/>
    <w:p w:rsidR="0060294E" w:rsidRDefault="0060294E" w:rsidP="0060294E"/>
    <w:p w:rsidR="0060294E" w:rsidRDefault="0060294E" w:rsidP="0060294E"/>
    <w:p w:rsidR="0060294E" w:rsidRDefault="0060294E" w:rsidP="0060294E"/>
    <w:p w:rsidR="0060294E" w:rsidRDefault="0060294E" w:rsidP="0060294E"/>
    <w:p w:rsidR="0060294E" w:rsidRDefault="0060294E" w:rsidP="0060294E"/>
    <w:p w:rsidR="0060294E" w:rsidRDefault="0060294E" w:rsidP="0060294E"/>
    <w:p w:rsidR="00520FCE" w:rsidRDefault="00520FCE"/>
    <w:sectPr w:rsidR="00520FCE" w:rsidSect="00885B30">
      <w:pgSz w:w="11907" w:h="16840" w:code="9"/>
      <w:pgMar w:top="1134" w:right="851" w:bottom="1134"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drawingGridHorizontalSpacing w:val="130"/>
  <w:displayHorizontalDrawingGridEvery w:val="2"/>
  <w:displayVerticalDrawingGridEvery w:val="2"/>
  <w:characterSpacingControl w:val="doNotCompress"/>
  <w:compat/>
  <w:rsids>
    <w:rsidRoot w:val="0060294E"/>
    <w:rsid w:val="002E4FCF"/>
    <w:rsid w:val="00372414"/>
    <w:rsid w:val="003D34D6"/>
    <w:rsid w:val="00520FCE"/>
    <w:rsid w:val="0060294E"/>
    <w:rsid w:val="007D6BAA"/>
    <w:rsid w:val="00835B1E"/>
    <w:rsid w:val="008C61D3"/>
    <w:rsid w:val="00C80CE6"/>
    <w:rsid w:val="00EC7D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94E"/>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294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bmttqvn.binhdinh.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249</Words>
  <Characters>1420</Characters>
  <Application>Microsoft Office Word</Application>
  <DocSecurity>0</DocSecurity>
  <Lines>11</Lines>
  <Paragraphs>3</Paragraphs>
  <ScaleCrop>false</ScaleCrop>
  <Company>QuyNhonComputer Co.,Ltd</Company>
  <LinksUpToDate>false</LinksUpToDate>
  <CharactersWithSpaces>1666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Dell</dc:creator>
  <cp:lastModifiedBy>Mr Dell</cp:lastModifiedBy>
  <cp:revision>4</cp:revision>
  <dcterms:created xsi:type="dcterms:W3CDTF">2023-04-10T02:58:00Z</dcterms:created>
  <dcterms:modified xsi:type="dcterms:W3CDTF">2023-04-12T09:46:00Z</dcterms:modified>
</cp:coreProperties>
</file>